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6" w:rsidRPr="00044199" w:rsidRDefault="00E1783E" w:rsidP="00E1783E">
      <w:pPr>
        <w:rPr>
          <w:b/>
          <w:szCs w:val="24"/>
        </w:rPr>
      </w:pPr>
      <w:r w:rsidRPr="00044199">
        <w:rPr>
          <w:b/>
          <w:szCs w:val="24"/>
        </w:rPr>
        <w:t>СРОКИ ГОДНОСТИ ФИЛЬТРОВЕНТИЛЯЦИОННОГО ОБОРУДОВАНИЯ</w:t>
      </w:r>
    </w:p>
    <w:p w:rsidR="00044199" w:rsidRPr="005B10D7" w:rsidRDefault="00E1783E" w:rsidP="00E1783E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Фильтр-поглотитель </w:t>
      </w:r>
      <w:r w:rsidRPr="005B10D7">
        <w:rPr>
          <w:b/>
          <w:szCs w:val="24"/>
        </w:rPr>
        <w:t>ФП-300</w:t>
      </w:r>
      <w:r w:rsidR="00044199" w:rsidRPr="005B10D7">
        <w:rPr>
          <w:b/>
          <w:szCs w:val="24"/>
        </w:rPr>
        <w:t xml:space="preserve">, ФП-300-1 </w:t>
      </w:r>
    </w:p>
    <w:p w:rsidR="00044199" w:rsidRDefault="00044199" w:rsidP="00044199">
      <w:pPr>
        <w:pStyle w:val="a3"/>
        <w:rPr>
          <w:szCs w:val="24"/>
        </w:rPr>
      </w:pPr>
      <w:r>
        <w:rPr>
          <w:szCs w:val="24"/>
        </w:rPr>
        <w:t>Гарантийный Срок устанавливается со дня приемки представителем заказчика МО РФ</w:t>
      </w:r>
    </w:p>
    <w:p w:rsidR="00044199" w:rsidRDefault="00044199" w:rsidP="00044199">
      <w:pPr>
        <w:pStyle w:val="a3"/>
        <w:rPr>
          <w:szCs w:val="24"/>
        </w:rPr>
      </w:pPr>
      <w:r>
        <w:rPr>
          <w:szCs w:val="24"/>
        </w:rPr>
        <w:t>10 лет – при хранении на складах в упаковке предприятия-изготовителя</w:t>
      </w:r>
    </w:p>
    <w:p w:rsidR="00044199" w:rsidRDefault="00044199" w:rsidP="00044199">
      <w:pPr>
        <w:pStyle w:val="a3"/>
        <w:rPr>
          <w:szCs w:val="24"/>
        </w:rPr>
      </w:pPr>
      <w:r>
        <w:rPr>
          <w:szCs w:val="24"/>
        </w:rPr>
        <w:t xml:space="preserve">8 лет – при консервации, смонтированных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сооружениях</w:t>
      </w:r>
      <w:proofErr w:type="gramEnd"/>
      <w:r>
        <w:rPr>
          <w:szCs w:val="24"/>
        </w:rPr>
        <w:t>, в пределах гарантийного срока хранения (без продувки)</w:t>
      </w:r>
    </w:p>
    <w:p w:rsidR="00044199" w:rsidRDefault="00044199" w:rsidP="00044199">
      <w:pPr>
        <w:pStyle w:val="a3"/>
        <w:rPr>
          <w:szCs w:val="24"/>
        </w:rPr>
      </w:pPr>
      <w:r>
        <w:rPr>
          <w:szCs w:val="24"/>
        </w:rPr>
        <w:t>5 ле</w:t>
      </w:r>
      <w:proofErr w:type="gramStart"/>
      <w:r>
        <w:rPr>
          <w:szCs w:val="24"/>
        </w:rPr>
        <w:t>т-</w:t>
      </w:r>
      <w:proofErr w:type="gramEnd"/>
      <w:r>
        <w:rPr>
          <w:szCs w:val="24"/>
        </w:rPr>
        <w:t xml:space="preserve"> при </w:t>
      </w:r>
      <w:proofErr w:type="spellStart"/>
      <w:r>
        <w:rPr>
          <w:szCs w:val="24"/>
        </w:rPr>
        <w:t>небоевой</w:t>
      </w:r>
      <w:proofErr w:type="spellEnd"/>
      <w:r>
        <w:rPr>
          <w:szCs w:val="24"/>
        </w:rPr>
        <w:t xml:space="preserve"> эксплуатации ( периодическая продувка чистым воздухом с суммарным временем не более 100 часов в год) в пределах гарантийного срока хранения.</w:t>
      </w:r>
    </w:p>
    <w:p w:rsidR="005B10D7" w:rsidRDefault="005B10D7" w:rsidP="00044199">
      <w:pPr>
        <w:pStyle w:val="a3"/>
        <w:rPr>
          <w:szCs w:val="24"/>
        </w:rPr>
      </w:pPr>
    </w:p>
    <w:p w:rsidR="00044199" w:rsidRPr="005B10D7" w:rsidRDefault="00044199" w:rsidP="00044199">
      <w:pPr>
        <w:pStyle w:val="a3"/>
        <w:numPr>
          <w:ilvl w:val="0"/>
          <w:numId w:val="1"/>
        </w:numPr>
        <w:rPr>
          <w:b/>
          <w:szCs w:val="24"/>
        </w:rPr>
      </w:pPr>
      <w:r w:rsidRPr="00044199">
        <w:rPr>
          <w:szCs w:val="24"/>
        </w:rPr>
        <w:t xml:space="preserve">Фильтр-поглотитель </w:t>
      </w:r>
      <w:r w:rsidRPr="005B10D7">
        <w:rPr>
          <w:b/>
          <w:szCs w:val="24"/>
        </w:rPr>
        <w:t>ФП-300А</w:t>
      </w:r>
    </w:p>
    <w:p w:rsidR="00044199" w:rsidRDefault="00044199" w:rsidP="00044199">
      <w:pPr>
        <w:pStyle w:val="a3"/>
        <w:rPr>
          <w:szCs w:val="24"/>
        </w:rPr>
      </w:pPr>
      <w:r w:rsidRPr="00044199">
        <w:rPr>
          <w:szCs w:val="24"/>
        </w:rPr>
        <w:t xml:space="preserve">Гарантийный Срок </w:t>
      </w:r>
      <w:r>
        <w:rPr>
          <w:szCs w:val="24"/>
        </w:rPr>
        <w:t>устанавливается со дня приемки представителем заказчика МО РФ</w:t>
      </w:r>
    </w:p>
    <w:p w:rsidR="00044199" w:rsidRDefault="00044199" w:rsidP="00044199">
      <w:pPr>
        <w:pStyle w:val="a3"/>
        <w:rPr>
          <w:szCs w:val="24"/>
        </w:rPr>
      </w:pPr>
      <w:r>
        <w:rPr>
          <w:szCs w:val="24"/>
        </w:rPr>
        <w:t xml:space="preserve">5 лет – при хранении на складах в упаковке предприятия-изготовителя </w:t>
      </w:r>
    </w:p>
    <w:p w:rsidR="005B10D7" w:rsidRPr="00044199" w:rsidRDefault="005B10D7" w:rsidP="00044199">
      <w:pPr>
        <w:pStyle w:val="a3"/>
        <w:rPr>
          <w:szCs w:val="24"/>
        </w:rPr>
      </w:pPr>
    </w:p>
    <w:p w:rsidR="00E1783E" w:rsidRDefault="00E1783E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Фильтр-поглотитель </w:t>
      </w:r>
      <w:r w:rsidRPr="005B10D7">
        <w:rPr>
          <w:b/>
          <w:szCs w:val="24"/>
        </w:rPr>
        <w:t>ФПУ-200</w:t>
      </w:r>
    </w:p>
    <w:p w:rsidR="005B10D7" w:rsidRDefault="005B10D7" w:rsidP="005B10D7">
      <w:pPr>
        <w:pStyle w:val="a3"/>
        <w:rPr>
          <w:szCs w:val="24"/>
        </w:rPr>
      </w:pPr>
      <w:r>
        <w:rPr>
          <w:szCs w:val="24"/>
        </w:rPr>
        <w:t>10 лет – при хранении на складах в упаковке предприятия-изготовителя</w:t>
      </w:r>
    </w:p>
    <w:p w:rsidR="005B10D7" w:rsidRDefault="005B10D7" w:rsidP="005B10D7">
      <w:pPr>
        <w:pStyle w:val="a3"/>
        <w:rPr>
          <w:szCs w:val="24"/>
        </w:rPr>
      </w:pPr>
      <w:r>
        <w:rPr>
          <w:szCs w:val="24"/>
        </w:rPr>
        <w:t xml:space="preserve">8 лет – при консервации, смонтированных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сооружениях</w:t>
      </w:r>
      <w:proofErr w:type="gramEnd"/>
      <w:r>
        <w:rPr>
          <w:szCs w:val="24"/>
        </w:rPr>
        <w:t>, в пределах гарантийного срока хранения (без продувки)</w:t>
      </w:r>
    </w:p>
    <w:p w:rsidR="005B10D7" w:rsidRDefault="005B10D7" w:rsidP="005B10D7">
      <w:pPr>
        <w:pStyle w:val="a3"/>
        <w:rPr>
          <w:szCs w:val="24"/>
        </w:rPr>
      </w:pPr>
      <w:r>
        <w:rPr>
          <w:szCs w:val="24"/>
        </w:rPr>
        <w:t>5 ле</w:t>
      </w:r>
      <w:proofErr w:type="gramStart"/>
      <w:r>
        <w:rPr>
          <w:szCs w:val="24"/>
        </w:rPr>
        <w:t>т-</w:t>
      </w:r>
      <w:proofErr w:type="gramEnd"/>
      <w:r>
        <w:rPr>
          <w:szCs w:val="24"/>
        </w:rPr>
        <w:t xml:space="preserve"> при </w:t>
      </w:r>
      <w:proofErr w:type="spellStart"/>
      <w:r>
        <w:rPr>
          <w:szCs w:val="24"/>
        </w:rPr>
        <w:t>небоевой</w:t>
      </w:r>
      <w:proofErr w:type="spellEnd"/>
      <w:r>
        <w:rPr>
          <w:szCs w:val="24"/>
        </w:rPr>
        <w:t xml:space="preserve"> эксплуатации ( периодическая продувка чистым воздухом с суммарным временем не более 100 часов в год) в пределах гарантийного срока хранения.</w:t>
      </w:r>
    </w:p>
    <w:p w:rsidR="005B10D7" w:rsidRDefault="005B10D7" w:rsidP="005B10D7">
      <w:pPr>
        <w:pStyle w:val="a3"/>
        <w:rPr>
          <w:szCs w:val="24"/>
        </w:rPr>
      </w:pPr>
    </w:p>
    <w:p w:rsidR="007C540B" w:rsidRDefault="00E1783E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Фильтр-поглотитель </w:t>
      </w:r>
      <w:r w:rsidRPr="00040B1E">
        <w:rPr>
          <w:b/>
          <w:szCs w:val="24"/>
        </w:rPr>
        <w:t>ФГ-7</w:t>
      </w:r>
    </w:p>
    <w:p w:rsidR="00E1783E" w:rsidRDefault="007C540B" w:rsidP="007C540B">
      <w:pPr>
        <w:pStyle w:val="a3"/>
        <w:rPr>
          <w:szCs w:val="24"/>
        </w:rPr>
      </w:pPr>
      <w:r>
        <w:rPr>
          <w:szCs w:val="24"/>
        </w:rPr>
        <w:t>5 –лет Гарантийный срок хранения</w:t>
      </w:r>
    </w:p>
    <w:p w:rsidR="007C540B" w:rsidRDefault="007C540B" w:rsidP="007C540B">
      <w:pPr>
        <w:pStyle w:val="a3"/>
        <w:rPr>
          <w:szCs w:val="24"/>
        </w:rPr>
      </w:pPr>
    </w:p>
    <w:p w:rsidR="005B10D7" w:rsidRDefault="005B10D7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Фильтр-поглотитель </w:t>
      </w:r>
      <w:r w:rsidRPr="00040B1E">
        <w:rPr>
          <w:b/>
          <w:szCs w:val="24"/>
        </w:rPr>
        <w:t>ФПТ</w:t>
      </w:r>
      <w:r w:rsidR="007C540B" w:rsidRPr="00040B1E">
        <w:rPr>
          <w:b/>
          <w:szCs w:val="24"/>
        </w:rPr>
        <w:t>-200</w:t>
      </w:r>
      <w:proofErr w:type="gramStart"/>
      <w:r w:rsidR="007C540B" w:rsidRPr="00040B1E">
        <w:rPr>
          <w:b/>
          <w:szCs w:val="24"/>
        </w:rPr>
        <w:t xml:space="preserve"> Т</w:t>
      </w:r>
      <w:proofErr w:type="gramEnd"/>
    </w:p>
    <w:p w:rsidR="007C540B" w:rsidRDefault="007C540B" w:rsidP="007C540B">
      <w:pPr>
        <w:pStyle w:val="a3"/>
        <w:rPr>
          <w:szCs w:val="24"/>
        </w:rPr>
      </w:pPr>
      <w:r>
        <w:rPr>
          <w:szCs w:val="24"/>
        </w:rPr>
        <w:t>10 лет - гарантийный срок хранения</w:t>
      </w:r>
    </w:p>
    <w:p w:rsidR="007C540B" w:rsidRDefault="007C540B" w:rsidP="007C540B">
      <w:pPr>
        <w:pStyle w:val="a3"/>
        <w:rPr>
          <w:szCs w:val="24"/>
        </w:rPr>
      </w:pPr>
    </w:p>
    <w:p w:rsidR="005B10D7" w:rsidRDefault="005B10D7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Фильтр-поглотитель </w:t>
      </w:r>
      <w:r w:rsidRPr="00040B1E">
        <w:rPr>
          <w:b/>
          <w:szCs w:val="24"/>
        </w:rPr>
        <w:t>ФМШ-1У, ФМШ-2У, ФМШ-4У</w:t>
      </w:r>
    </w:p>
    <w:p w:rsidR="007C540B" w:rsidRDefault="007C540B" w:rsidP="007C540B">
      <w:pPr>
        <w:pStyle w:val="a3"/>
        <w:rPr>
          <w:szCs w:val="24"/>
        </w:rPr>
      </w:pPr>
      <w:r>
        <w:rPr>
          <w:szCs w:val="24"/>
        </w:rPr>
        <w:t>7 лет – Гарантийный срок хранения</w:t>
      </w:r>
    </w:p>
    <w:p w:rsidR="007C540B" w:rsidRDefault="007C540B" w:rsidP="007C540B">
      <w:pPr>
        <w:pStyle w:val="a3"/>
        <w:rPr>
          <w:szCs w:val="24"/>
        </w:rPr>
      </w:pPr>
    </w:p>
    <w:p w:rsidR="005B10D7" w:rsidRPr="00040B1E" w:rsidRDefault="005B10D7" w:rsidP="00E1783E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Фильтр-поглотитель </w:t>
      </w:r>
      <w:r w:rsidRPr="00040B1E">
        <w:rPr>
          <w:b/>
          <w:szCs w:val="24"/>
        </w:rPr>
        <w:t>ФМК-1П, ФМК-2П, ФМК-4П</w:t>
      </w:r>
    </w:p>
    <w:p w:rsidR="007C540B" w:rsidRDefault="007C540B" w:rsidP="007C540B">
      <w:pPr>
        <w:pStyle w:val="a3"/>
        <w:rPr>
          <w:szCs w:val="24"/>
        </w:rPr>
      </w:pPr>
      <w:r>
        <w:rPr>
          <w:szCs w:val="24"/>
        </w:rPr>
        <w:t>5 лет – Гарантийный срок хранения</w:t>
      </w:r>
    </w:p>
    <w:p w:rsidR="007C540B" w:rsidRDefault="007C540B" w:rsidP="007C540B">
      <w:pPr>
        <w:pStyle w:val="a3"/>
        <w:rPr>
          <w:szCs w:val="24"/>
        </w:rPr>
      </w:pPr>
    </w:p>
    <w:p w:rsidR="00044199" w:rsidRDefault="00044199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Регенеративный патрон </w:t>
      </w:r>
      <w:r w:rsidRPr="00040B1E">
        <w:rPr>
          <w:b/>
          <w:szCs w:val="24"/>
        </w:rPr>
        <w:t>РП-100</w:t>
      </w:r>
    </w:p>
    <w:p w:rsidR="007C540B" w:rsidRDefault="007C540B" w:rsidP="007C540B">
      <w:pPr>
        <w:pStyle w:val="a3"/>
        <w:rPr>
          <w:szCs w:val="24"/>
        </w:rPr>
      </w:pPr>
      <w:r>
        <w:rPr>
          <w:szCs w:val="24"/>
        </w:rPr>
        <w:t>7,5 – Гарантийный срок хранения со дня приемки ОТК, в том числе не более 1,5 лет в таре предприятия-изготовителя до монтажа в фильтровентиляционную установку</w:t>
      </w:r>
    </w:p>
    <w:p w:rsidR="007C540B" w:rsidRDefault="007C540B" w:rsidP="007C540B">
      <w:pPr>
        <w:pStyle w:val="a3"/>
        <w:rPr>
          <w:szCs w:val="24"/>
        </w:rPr>
      </w:pPr>
    </w:p>
    <w:p w:rsidR="00044199" w:rsidRPr="00040B1E" w:rsidRDefault="00044199" w:rsidP="00E1783E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Патрон </w:t>
      </w:r>
      <w:r w:rsidRPr="00040B1E">
        <w:rPr>
          <w:b/>
          <w:szCs w:val="24"/>
        </w:rPr>
        <w:t>РП-2</w:t>
      </w:r>
    </w:p>
    <w:p w:rsidR="00040B1E" w:rsidRDefault="00040B1E" w:rsidP="00040B1E">
      <w:pPr>
        <w:pStyle w:val="a3"/>
        <w:rPr>
          <w:szCs w:val="24"/>
        </w:rPr>
      </w:pPr>
      <w:r>
        <w:rPr>
          <w:szCs w:val="24"/>
        </w:rPr>
        <w:t>10 ле</w:t>
      </w:r>
      <w:proofErr w:type="gramStart"/>
      <w:r>
        <w:rPr>
          <w:szCs w:val="24"/>
        </w:rPr>
        <w:t>т-</w:t>
      </w:r>
      <w:proofErr w:type="gramEnd"/>
      <w:r>
        <w:rPr>
          <w:szCs w:val="24"/>
        </w:rPr>
        <w:t xml:space="preserve"> Гарантийный срок хранения</w:t>
      </w:r>
    </w:p>
    <w:p w:rsidR="00040B1E" w:rsidRDefault="00040B1E" w:rsidP="00040B1E">
      <w:pPr>
        <w:pStyle w:val="a3"/>
        <w:rPr>
          <w:szCs w:val="24"/>
        </w:rPr>
      </w:pPr>
    </w:p>
    <w:p w:rsidR="00044199" w:rsidRDefault="00044199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Патрон </w:t>
      </w:r>
      <w:r w:rsidRPr="00040B1E">
        <w:rPr>
          <w:b/>
          <w:szCs w:val="24"/>
        </w:rPr>
        <w:t>П-10</w:t>
      </w:r>
    </w:p>
    <w:p w:rsidR="00040B1E" w:rsidRDefault="00040B1E" w:rsidP="00040B1E">
      <w:pPr>
        <w:pStyle w:val="a3"/>
        <w:rPr>
          <w:szCs w:val="24"/>
        </w:rPr>
      </w:pPr>
      <w:r>
        <w:rPr>
          <w:szCs w:val="24"/>
        </w:rPr>
        <w:t>10 – лет Гарантийный срок хранения</w:t>
      </w:r>
    </w:p>
    <w:p w:rsidR="00040B1E" w:rsidRDefault="00040B1E" w:rsidP="00040B1E">
      <w:pPr>
        <w:pStyle w:val="a3"/>
        <w:rPr>
          <w:szCs w:val="24"/>
        </w:rPr>
      </w:pPr>
    </w:p>
    <w:p w:rsidR="00271253" w:rsidRPr="00271253" w:rsidRDefault="00040B1E" w:rsidP="00040B1E">
      <w:pPr>
        <w:pStyle w:val="a3"/>
        <w:numPr>
          <w:ilvl w:val="0"/>
          <w:numId w:val="1"/>
        </w:numPr>
        <w:rPr>
          <w:szCs w:val="24"/>
        </w:rPr>
      </w:pPr>
      <w:r w:rsidRPr="00271253">
        <w:rPr>
          <w:szCs w:val="24"/>
        </w:rPr>
        <w:t>Регенеративная установка</w:t>
      </w:r>
      <w:r w:rsidRPr="00271253">
        <w:rPr>
          <w:b/>
          <w:szCs w:val="24"/>
        </w:rPr>
        <w:t xml:space="preserve"> </w:t>
      </w:r>
      <w:r w:rsidR="00044199" w:rsidRPr="00271253">
        <w:rPr>
          <w:b/>
          <w:szCs w:val="24"/>
        </w:rPr>
        <w:t>Устройство -300</w:t>
      </w:r>
    </w:p>
    <w:p w:rsidR="00040B1E" w:rsidRDefault="00040B1E" w:rsidP="00040B1E">
      <w:pPr>
        <w:pStyle w:val="a3"/>
        <w:rPr>
          <w:szCs w:val="24"/>
        </w:rPr>
      </w:pPr>
      <w:r>
        <w:rPr>
          <w:szCs w:val="24"/>
        </w:rPr>
        <w:t>10 лет – Гарантийный срок хранения</w:t>
      </w:r>
    </w:p>
    <w:p w:rsidR="00040B1E" w:rsidRDefault="00040B1E" w:rsidP="00040B1E">
      <w:pPr>
        <w:pStyle w:val="a3"/>
        <w:rPr>
          <w:szCs w:val="24"/>
        </w:rPr>
      </w:pPr>
    </w:p>
    <w:p w:rsidR="00040B1E" w:rsidRDefault="00044199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Фильтровентиляционный агрегат </w:t>
      </w:r>
      <w:r w:rsidRPr="00271253">
        <w:rPr>
          <w:b/>
          <w:szCs w:val="24"/>
        </w:rPr>
        <w:t>ФВА-49</w:t>
      </w:r>
    </w:p>
    <w:p w:rsidR="00271253" w:rsidRDefault="00271253" w:rsidP="00271253">
      <w:pPr>
        <w:pStyle w:val="a3"/>
        <w:rPr>
          <w:szCs w:val="24"/>
        </w:rPr>
      </w:pPr>
      <w:r>
        <w:rPr>
          <w:szCs w:val="24"/>
        </w:rPr>
        <w:lastRenderedPageBreak/>
        <w:t>10 лет – Гарантийный срок хранения</w:t>
      </w:r>
    </w:p>
    <w:p w:rsidR="00271253" w:rsidRDefault="00271253" w:rsidP="00271253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040B1E" w:rsidRDefault="00040B1E" w:rsidP="00E1783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Регенератор воздуха  </w:t>
      </w:r>
      <w:r w:rsidRPr="00040B1E">
        <w:rPr>
          <w:b/>
          <w:szCs w:val="24"/>
        </w:rPr>
        <w:t>РВ-150</w:t>
      </w:r>
    </w:p>
    <w:p w:rsidR="00040B1E" w:rsidRDefault="00040B1E" w:rsidP="00040B1E">
      <w:pPr>
        <w:pStyle w:val="a3"/>
        <w:rPr>
          <w:szCs w:val="24"/>
        </w:rPr>
      </w:pPr>
      <w:r>
        <w:rPr>
          <w:szCs w:val="24"/>
        </w:rPr>
        <w:t>10 лет – Гарантийный срок хранения</w:t>
      </w:r>
    </w:p>
    <w:p w:rsidR="00040B1E" w:rsidRDefault="00040B1E" w:rsidP="00040B1E">
      <w:pPr>
        <w:pStyle w:val="a3"/>
        <w:rPr>
          <w:szCs w:val="24"/>
        </w:rPr>
      </w:pPr>
    </w:p>
    <w:p w:rsidR="00040B1E" w:rsidRDefault="00040B1E" w:rsidP="00040B1E">
      <w:pPr>
        <w:pStyle w:val="a3"/>
        <w:numPr>
          <w:ilvl w:val="0"/>
          <w:numId w:val="1"/>
        </w:numPr>
        <w:rPr>
          <w:szCs w:val="24"/>
        </w:rPr>
      </w:pPr>
      <w:r w:rsidRPr="00040B1E">
        <w:rPr>
          <w:szCs w:val="24"/>
        </w:rPr>
        <w:t xml:space="preserve">Регенеративная установка </w:t>
      </w:r>
      <w:r w:rsidRPr="00040B1E">
        <w:rPr>
          <w:b/>
          <w:szCs w:val="24"/>
        </w:rPr>
        <w:t>РУ 150/6</w:t>
      </w:r>
    </w:p>
    <w:p w:rsidR="00040B1E" w:rsidRPr="00040B1E" w:rsidRDefault="00040B1E" w:rsidP="00040B1E">
      <w:pPr>
        <w:pStyle w:val="a3"/>
        <w:rPr>
          <w:szCs w:val="24"/>
        </w:rPr>
      </w:pPr>
      <w:r>
        <w:rPr>
          <w:szCs w:val="24"/>
        </w:rPr>
        <w:t>5 лет – Гарантийный срок хранения</w:t>
      </w:r>
    </w:p>
    <w:p w:rsidR="00E1783E" w:rsidRDefault="00E1783E" w:rsidP="00040B1E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5B10D7" w:rsidRDefault="005B10D7" w:rsidP="00E1783E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Предфильтр</w:t>
      </w:r>
      <w:proofErr w:type="spellEnd"/>
      <w:r>
        <w:rPr>
          <w:szCs w:val="24"/>
        </w:rPr>
        <w:t xml:space="preserve"> </w:t>
      </w:r>
      <w:r w:rsidRPr="00040B1E">
        <w:rPr>
          <w:b/>
          <w:szCs w:val="24"/>
        </w:rPr>
        <w:t>ПФП-1000</w:t>
      </w:r>
    </w:p>
    <w:p w:rsidR="005B10D7" w:rsidRPr="00E1783E" w:rsidRDefault="007C540B" w:rsidP="005B10D7">
      <w:pPr>
        <w:pStyle w:val="a3"/>
        <w:rPr>
          <w:szCs w:val="24"/>
        </w:rPr>
      </w:pPr>
      <w:r>
        <w:rPr>
          <w:szCs w:val="24"/>
        </w:rPr>
        <w:t>10 лет – Гарантийный с</w:t>
      </w:r>
      <w:r w:rsidR="005B10D7">
        <w:rPr>
          <w:szCs w:val="24"/>
        </w:rPr>
        <w:t>рок хранения -</w:t>
      </w:r>
    </w:p>
    <w:sectPr w:rsidR="005B10D7" w:rsidRPr="00E1783E" w:rsidSect="00E4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B7F"/>
    <w:multiLevelType w:val="hybridMultilevel"/>
    <w:tmpl w:val="D322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DA"/>
    <w:rsid w:val="000250B6"/>
    <w:rsid w:val="00040B1E"/>
    <w:rsid w:val="00044199"/>
    <w:rsid w:val="001E7B76"/>
    <w:rsid w:val="00222906"/>
    <w:rsid w:val="00271253"/>
    <w:rsid w:val="002C3C8D"/>
    <w:rsid w:val="003B5ADA"/>
    <w:rsid w:val="003D349B"/>
    <w:rsid w:val="0043417E"/>
    <w:rsid w:val="005B10D7"/>
    <w:rsid w:val="006E1D49"/>
    <w:rsid w:val="00736C5A"/>
    <w:rsid w:val="007C540B"/>
    <w:rsid w:val="007E551A"/>
    <w:rsid w:val="00B93D5F"/>
    <w:rsid w:val="00BA5908"/>
    <w:rsid w:val="00E1783E"/>
    <w:rsid w:val="00E44152"/>
    <w:rsid w:val="00E8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3</cp:revision>
  <dcterms:created xsi:type="dcterms:W3CDTF">2013-04-24T11:19:00Z</dcterms:created>
  <dcterms:modified xsi:type="dcterms:W3CDTF">2013-04-24T11:45:00Z</dcterms:modified>
</cp:coreProperties>
</file>